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a917ee18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261f39631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befd754db4bc7" /><Relationship Type="http://schemas.openxmlformats.org/officeDocument/2006/relationships/numbering" Target="/word/numbering.xml" Id="Ra805b602206145c2" /><Relationship Type="http://schemas.openxmlformats.org/officeDocument/2006/relationships/settings" Target="/word/settings.xml" Id="R126eeb0996744db3" /><Relationship Type="http://schemas.openxmlformats.org/officeDocument/2006/relationships/image" Target="/word/media/da4facb8-0980-48b2-824b-5a4f1b25f5cf.png" Id="R32f261f3963147e9" /></Relationships>
</file>