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6f8e42e0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4905a88e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Vorwendorf,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5da812b8b4fe4" /><Relationship Type="http://schemas.openxmlformats.org/officeDocument/2006/relationships/numbering" Target="/word/numbering.xml" Id="R1e8bd8d5126844e8" /><Relationship Type="http://schemas.openxmlformats.org/officeDocument/2006/relationships/settings" Target="/word/settings.xml" Id="R5a1ab53807bf4cbd" /><Relationship Type="http://schemas.openxmlformats.org/officeDocument/2006/relationships/image" Target="/word/media/cb8873fd-646c-4cfb-b7e2-a73672815ec5.png" Id="R6f0e4905a88e4196" /></Relationships>
</file>