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fc2dc842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6a381720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Vynensche Gatt,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d50e2e69d40be" /><Relationship Type="http://schemas.openxmlformats.org/officeDocument/2006/relationships/numbering" Target="/word/numbering.xml" Id="R3e0f10eda56d4033" /><Relationship Type="http://schemas.openxmlformats.org/officeDocument/2006/relationships/settings" Target="/word/settings.xml" Id="R40a82b196961408a" /><Relationship Type="http://schemas.openxmlformats.org/officeDocument/2006/relationships/image" Target="/word/media/4f5457b8-6159-4e00-b8c5-078dde45a3c2.png" Id="R096e6a3817204514" /></Relationships>
</file>