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62609ae42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bb38c858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Wachenheim an der Weinstrasse,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726e067eb414b" /><Relationship Type="http://schemas.openxmlformats.org/officeDocument/2006/relationships/numbering" Target="/word/numbering.xml" Id="Re12923d80d1b41f4" /><Relationship Type="http://schemas.openxmlformats.org/officeDocument/2006/relationships/settings" Target="/word/settings.xml" Id="Rbe7154a0a3594b96" /><Relationship Type="http://schemas.openxmlformats.org/officeDocument/2006/relationships/image" Target="/word/media/7b087422-8dfa-461f-9994-f7a415cebdd3.png" Id="Rf4debb38c8584749" /></Relationships>
</file>