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27a925cb8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2a1ed5ad0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Wackstow,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1f51c0c804021" /><Relationship Type="http://schemas.openxmlformats.org/officeDocument/2006/relationships/numbering" Target="/word/numbering.xml" Id="R073a0faaa7874284" /><Relationship Type="http://schemas.openxmlformats.org/officeDocument/2006/relationships/settings" Target="/word/settings.xml" Id="Rc2a06124b3764533" /><Relationship Type="http://schemas.openxmlformats.org/officeDocument/2006/relationships/image" Target="/word/media/078cb1a9-3d88-4253-8256-742db10f0f9a.png" Id="Rb152a1ed5ad04bba" /></Relationships>
</file>