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43acdf08f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5833ab46b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49d178c464cd2" /><Relationship Type="http://schemas.openxmlformats.org/officeDocument/2006/relationships/numbering" Target="/word/numbering.xml" Id="R28b0e0bc2fb947fc" /><Relationship Type="http://schemas.openxmlformats.org/officeDocument/2006/relationships/settings" Target="/word/settings.xml" Id="R26c79e67e24d443d" /><Relationship Type="http://schemas.openxmlformats.org/officeDocument/2006/relationships/image" Target="/word/media/045ea5b9-d079-4411-94c4-587566364603.png" Id="R23c5833ab46b45eb" /></Relationships>
</file>