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f08dc8a2a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8c0933767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d566a209d4e9e" /><Relationship Type="http://schemas.openxmlformats.org/officeDocument/2006/relationships/numbering" Target="/word/numbering.xml" Id="Rf9b247a429da481f" /><Relationship Type="http://schemas.openxmlformats.org/officeDocument/2006/relationships/settings" Target="/word/settings.xml" Id="Rd9c2886580e14239" /><Relationship Type="http://schemas.openxmlformats.org/officeDocument/2006/relationships/image" Target="/word/media/7b2af56f-4acc-4c9e-bd38-c416ff9e647f.png" Id="R37a8c09337674cd2" /></Relationships>
</file>