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c1de2e367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196339666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Wainding,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deadaa5804bf8" /><Relationship Type="http://schemas.openxmlformats.org/officeDocument/2006/relationships/numbering" Target="/word/numbering.xml" Id="R35509ac49b204e74" /><Relationship Type="http://schemas.openxmlformats.org/officeDocument/2006/relationships/settings" Target="/word/settings.xml" Id="R40e7e19692314717" /><Relationship Type="http://schemas.openxmlformats.org/officeDocument/2006/relationships/image" Target="/word/media/e7abe93b-3b46-4641-9da3-df1911141715.png" Id="R77a1963396664541" /></Relationships>
</file>