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c47b95ed5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d9c7c1f29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Wajon,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31cae3fd04dd5" /><Relationship Type="http://schemas.openxmlformats.org/officeDocument/2006/relationships/numbering" Target="/word/numbering.xml" Id="Rde45713bd2674bd7" /><Relationship Type="http://schemas.openxmlformats.org/officeDocument/2006/relationships/settings" Target="/word/settings.xml" Id="R48bd2a0fe3b64846" /><Relationship Type="http://schemas.openxmlformats.org/officeDocument/2006/relationships/image" Target="/word/media/115cf791-1faf-4ce0-a759-c4eb3a2cf522.png" Id="R1afd9c7c1f294fb2" /></Relationships>
</file>