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41f6037c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fb9497e0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c2fa7f024d61" /><Relationship Type="http://schemas.openxmlformats.org/officeDocument/2006/relationships/numbering" Target="/word/numbering.xml" Id="R84e3b7798b454188" /><Relationship Type="http://schemas.openxmlformats.org/officeDocument/2006/relationships/settings" Target="/word/settings.xml" Id="R29c9bdf308534ab8" /><Relationship Type="http://schemas.openxmlformats.org/officeDocument/2006/relationships/image" Target="/word/media/23c1ee9d-ce43-4fcc-b7d7-8f7cd44b59c2.png" Id="R4becfb9497e047c3" /></Relationships>
</file>