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a32b5a0bf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feb27f326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Wallerstein,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cf520c52a4ba4" /><Relationship Type="http://schemas.openxmlformats.org/officeDocument/2006/relationships/numbering" Target="/word/numbering.xml" Id="Re3d99deaa47049c1" /><Relationship Type="http://schemas.openxmlformats.org/officeDocument/2006/relationships/settings" Target="/word/settings.xml" Id="Rbf357bec56684450" /><Relationship Type="http://schemas.openxmlformats.org/officeDocument/2006/relationships/image" Target="/word/media/c876d206-fc38-4f4f-ae3a-68b70487b922.png" Id="R8f6feb27f3264a91" /></Relationships>
</file>