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29a95161d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b2a67b2cd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a10f8c43d4fb9" /><Relationship Type="http://schemas.openxmlformats.org/officeDocument/2006/relationships/numbering" Target="/word/numbering.xml" Id="Rf13bd141e67347a7" /><Relationship Type="http://schemas.openxmlformats.org/officeDocument/2006/relationships/settings" Target="/word/settings.xml" Id="R6800fd16957d4c71" /><Relationship Type="http://schemas.openxmlformats.org/officeDocument/2006/relationships/image" Target="/word/media/23503cf8-4540-4aa6-a13f-d6f0ec6c4e1b.png" Id="R119b2a67b2cd437c" /></Relationships>
</file>