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202a09262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e55b3acb6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Wangen im Allgau,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cb7c9734d4892" /><Relationship Type="http://schemas.openxmlformats.org/officeDocument/2006/relationships/numbering" Target="/word/numbering.xml" Id="R83674f7d51f347ee" /><Relationship Type="http://schemas.openxmlformats.org/officeDocument/2006/relationships/settings" Target="/word/settings.xml" Id="Rc69b80f848314c04" /><Relationship Type="http://schemas.openxmlformats.org/officeDocument/2006/relationships/image" Target="/word/media/a44921c6-5431-4e0a-a674-9954ac96ed29.png" Id="R128e55b3acb64922" /></Relationships>
</file>