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771a9388f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6fe6b0fce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21984daa246fd" /><Relationship Type="http://schemas.openxmlformats.org/officeDocument/2006/relationships/numbering" Target="/word/numbering.xml" Id="R4be34ebc0ebc41dd" /><Relationship Type="http://schemas.openxmlformats.org/officeDocument/2006/relationships/settings" Target="/word/settings.xml" Id="R16b859fc8c494c5b" /><Relationship Type="http://schemas.openxmlformats.org/officeDocument/2006/relationships/image" Target="/word/media/a19bdc4d-d260-41dd-aaf0-7b636ab6eac4.png" Id="R3af6fe6b0fce46bf" /></Relationships>
</file>