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0258a55eb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12d8ce4cb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Wegnagl,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e3a3ec3a64df2" /><Relationship Type="http://schemas.openxmlformats.org/officeDocument/2006/relationships/numbering" Target="/word/numbering.xml" Id="R623eca13ca2042c1" /><Relationship Type="http://schemas.openxmlformats.org/officeDocument/2006/relationships/settings" Target="/word/settings.xml" Id="R6061dfe089fd48d7" /><Relationship Type="http://schemas.openxmlformats.org/officeDocument/2006/relationships/image" Target="/word/media/249ed46c-1528-4838-b708-955b17bf6f5c.png" Id="R09812d8ce4cb4ebd" /></Relationships>
</file>