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5e6de463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0158737e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f4df5e6e744ff" /><Relationship Type="http://schemas.openxmlformats.org/officeDocument/2006/relationships/numbering" Target="/word/numbering.xml" Id="Rc5112cd30106430e" /><Relationship Type="http://schemas.openxmlformats.org/officeDocument/2006/relationships/settings" Target="/word/settings.xml" Id="Raedfe97c4dd74f06" /><Relationship Type="http://schemas.openxmlformats.org/officeDocument/2006/relationships/image" Target="/word/media/e8b66aae-bcdb-4b29-a5eb-049afe168f14.png" Id="Re4fe0158737e47c3" /></Relationships>
</file>