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4fbadd74c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d1f2520c9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4ac7fc74c496f" /><Relationship Type="http://schemas.openxmlformats.org/officeDocument/2006/relationships/numbering" Target="/word/numbering.xml" Id="Rfbeba4311d6345a4" /><Relationship Type="http://schemas.openxmlformats.org/officeDocument/2006/relationships/settings" Target="/word/settings.xml" Id="R6cb9a6a0f98e46bf" /><Relationship Type="http://schemas.openxmlformats.org/officeDocument/2006/relationships/image" Target="/word/media/47cfd5f0-6452-4c2d-a1fa-ca4e46fc8aee.png" Id="R44ed1f2520c94e83" /></Relationships>
</file>