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2f080cbb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f8f1315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b13fea2a4782" /><Relationship Type="http://schemas.openxmlformats.org/officeDocument/2006/relationships/numbering" Target="/word/numbering.xml" Id="R2e764ad017fb4276" /><Relationship Type="http://schemas.openxmlformats.org/officeDocument/2006/relationships/settings" Target="/word/settings.xml" Id="Rbfae19695a3e4c64" /><Relationship Type="http://schemas.openxmlformats.org/officeDocument/2006/relationships/image" Target="/word/media/2c316ec8-01dc-4499-9482-537c74e771f6.png" Id="R80d3f8f1315c4c35" /></Relationships>
</file>