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d6168fcd3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730c2fcdd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Weichensdorf,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bc0384aab4b9c" /><Relationship Type="http://schemas.openxmlformats.org/officeDocument/2006/relationships/numbering" Target="/word/numbering.xml" Id="R7a7574f1bda5446b" /><Relationship Type="http://schemas.openxmlformats.org/officeDocument/2006/relationships/settings" Target="/word/settings.xml" Id="Rd7472aa5d5e1494f" /><Relationship Type="http://schemas.openxmlformats.org/officeDocument/2006/relationships/image" Target="/word/media/00fa6ed4-2a15-4074-b465-fcaa94ce3327.png" Id="R272730c2fcdd498d" /></Relationships>
</file>