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5f29cf9d4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5e456af5b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Weidenloh,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5303aeba447bb" /><Relationship Type="http://schemas.openxmlformats.org/officeDocument/2006/relationships/numbering" Target="/word/numbering.xml" Id="Rcf082d27866e4a48" /><Relationship Type="http://schemas.openxmlformats.org/officeDocument/2006/relationships/settings" Target="/word/settings.xml" Id="Rbe9656c9d2ab4a57" /><Relationship Type="http://schemas.openxmlformats.org/officeDocument/2006/relationships/image" Target="/word/media/e9d40edc-10e8-4de0-b5a5-1f8237c6a515.png" Id="R4d65e456af5b47f6" /></Relationships>
</file>