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4dac9429d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878a4267a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1e3b67d824eac" /><Relationship Type="http://schemas.openxmlformats.org/officeDocument/2006/relationships/numbering" Target="/word/numbering.xml" Id="Rbdc4947697044ace" /><Relationship Type="http://schemas.openxmlformats.org/officeDocument/2006/relationships/settings" Target="/word/settings.xml" Id="Re40f0b0942d74564" /><Relationship Type="http://schemas.openxmlformats.org/officeDocument/2006/relationships/image" Target="/word/media/f2a8fd34-c41e-413b-8faa-2ea86e3f05e7.png" Id="Re73878a4267a4cb1" /></Relationships>
</file>