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1837ccbad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1b2946fe2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Weinstetten,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1f659aa42455d" /><Relationship Type="http://schemas.openxmlformats.org/officeDocument/2006/relationships/numbering" Target="/word/numbering.xml" Id="R62827fe5615b4ea0" /><Relationship Type="http://schemas.openxmlformats.org/officeDocument/2006/relationships/settings" Target="/word/settings.xml" Id="R6b43ff2ec9dd4e7a" /><Relationship Type="http://schemas.openxmlformats.org/officeDocument/2006/relationships/image" Target="/word/media/3e276851-7e48-4f7a-9a9d-d2d4283777e1.png" Id="Ree41b2946fe24bf0" /></Relationships>
</file>