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7824a17d7942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3d27c9230b45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Weisbrem,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2eb256a42a47ea" /><Relationship Type="http://schemas.openxmlformats.org/officeDocument/2006/relationships/numbering" Target="/word/numbering.xml" Id="R29bed96607724a08" /><Relationship Type="http://schemas.openxmlformats.org/officeDocument/2006/relationships/settings" Target="/word/settings.xml" Id="R633dcf40567443db" /><Relationship Type="http://schemas.openxmlformats.org/officeDocument/2006/relationships/image" Target="/word/media/70c5c716-6093-4d13-8308-6a47f40b8605.png" Id="Re03d27c9230b4594" /></Relationships>
</file>