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080edb3a9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93becafc0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Weissenhorn,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2fc0af1dc4436" /><Relationship Type="http://schemas.openxmlformats.org/officeDocument/2006/relationships/numbering" Target="/word/numbering.xml" Id="R82c44ee6bb6447af" /><Relationship Type="http://schemas.openxmlformats.org/officeDocument/2006/relationships/settings" Target="/word/settings.xml" Id="R865086cd9b0d470f" /><Relationship Type="http://schemas.openxmlformats.org/officeDocument/2006/relationships/image" Target="/word/media/86c9e822-ed3a-48bf-bd21-b5295970d701.png" Id="R7e293becafc04fa2" /></Relationships>
</file>