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5b1e3a49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53c01b1e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81d3c7324311" /><Relationship Type="http://schemas.openxmlformats.org/officeDocument/2006/relationships/numbering" Target="/word/numbering.xml" Id="R59d1e0bd38fb4504" /><Relationship Type="http://schemas.openxmlformats.org/officeDocument/2006/relationships/settings" Target="/word/settings.xml" Id="Rf5bc30c53cb54822" /><Relationship Type="http://schemas.openxmlformats.org/officeDocument/2006/relationships/image" Target="/word/media/198ae3c5-aa56-4fbe-bb35-fe00b1c5f527.png" Id="R05d53c01b1e84df1" /></Relationships>
</file>