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2c2cd50f1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b35fe99a5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87373295d41cf" /><Relationship Type="http://schemas.openxmlformats.org/officeDocument/2006/relationships/numbering" Target="/word/numbering.xml" Id="R8d7931bd3cb546fb" /><Relationship Type="http://schemas.openxmlformats.org/officeDocument/2006/relationships/settings" Target="/word/settings.xml" Id="R3ca61f635f004674" /><Relationship Type="http://schemas.openxmlformats.org/officeDocument/2006/relationships/image" Target="/word/media/56a9348f-eb2a-4be8-87a3-5ba2cc443bea.png" Id="R8c4b35fe99a541ae" /></Relationships>
</file>