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783f564a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68b0eb29b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Welterod,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5b25813834e63" /><Relationship Type="http://schemas.openxmlformats.org/officeDocument/2006/relationships/numbering" Target="/word/numbering.xml" Id="R01f4f692022241e2" /><Relationship Type="http://schemas.openxmlformats.org/officeDocument/2006/relationships/settings" Target="/word/settings.xml" Id="R0ca41ff64b68460c" /><Relationship Type="http://schemas.openxmlformats.org/officeDocument/2006/relationships/image" Target="/word/media/d4c86ad6-1df6-439d-80cb-beff89a22b1f.png" Id="R00168b0eb29b49d6" /></Relationships>
</file>