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4fc2d5f74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30b330a6a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d8632345416e" /><Relationship Type="http://schemas.openxmlformats.org/officeDocument/2006/relationships/numbering" Target="/word/numbering.xml" Id="R33955d8e60b549be" /><Relationship Type="http://schemas.openxmlformats.org/officeDocument/2006/relationships/settings" Target="/word/settings.xml" Id="Rf3cc029dcfc14455" /><Relationship Type="http://schemas.openxmlformats.org/officeDocument/2006/relationships/image" Target="/word/media/8495ba41-521f-40ae-9cb9-0c4ca3abd4db.png" Id="Rd8230b330a6a429e" /></Relationships>
</file>