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8852615c2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762050d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Wendschott,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78c7949474424" /><Relationship Type="http://schemas.openxmlformats.org/officeDocument/2006/relationships/numbering" Target="/word/numbering.xml" Id="Rb2faf87fb05440dd" /><Relationship Type="http://schemas.openxmlformats.org/officeDocument/2006/relationships/settings" Target="/word/settings.xml" Id="Ref1f09037a6a4de2" /><Relationship Type="http://schemas.openxmlformats.org/officeDocument/2006/relationships/image" Target="/word/media/ae3f2dd1-0d93-4013-bc79-2740d07cfd0c.png" Id="Raacb762050d348f1" /></Relationships>
</file>