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5282375c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c8a6b6299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Wenglingen,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31462c36548e2" /><Relationship Type="http://schemas.openxmlformats.org/officeDocument/2006/relationships/numbering" Target="/word/numbering.xml" Id="Rbc9623bad05b4cf0" /><Relationship Type="http://schemas.openxmlformats.org/officeDocument/2006/relationships/settings" Target="/word/settings.xml" Id="Rd5c6a01e6087403d" /><Relationship Type="http://schemas.openxmlformats.org/officeDocument/2006/relationships/image" Target="/word/media/e8f6eab7-dc21-4d18-afac-26b8139c5ba2.png" Id="Rdc2c8a6b62994734" /></Relationships>
</file>