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ed120951e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cc5fa2b9d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e5c6bb6004b6e" /><Relationship Type="http://schemas.openxmlformats.org/officeDocument/2006/relationships/numbering" Target="/word/numbering.xml" Id="Re4e513cd92144ca3" /><Relationship Type="http://schemas.openxmlformats.org/officeDocument/2006/relationships/settings" Target="/word/settings.xml" Id="Re70be0b97e6940a2" /><Relationship Type="http://schemas.openxmlformats.org/officeDocument/2006/relationships/image" Target="/word/media/ab4a0a2d-6368-4406-b66f-8fef03cf0a6b.png" Id="Rb34cc5fa2b9d41a6" /></Relationships>
</file>