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a362c3a88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c7bd135b1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Wennenden,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00d4c38ae4063" /><Relationship Type="http://schemas.openxmlformats.org/officeDocument/2006/relationships/numbering" Target="/word/numbering.xml" Id="Rc720614d56db4a11" /><Relationship Type="http://schemas.openxmlformats.org/officeDocument/2006/relationships/settings" Target="/word/settings.xml" Id="Rf755b9570c094420" /><Relationship Type="http://schemas.openxmlformats.org/officeDocument/2006/relationships/image" Target="/word/media/d219b2e2-6294-43a3-b9e6-4ad7681afe0e.png" Id="R0e0c7bd135b143cc" /></Relationships>
</file>