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29153093c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b88e2deb5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61d4340934c02" /><Relationship Type="http://schemas.openxmlformats.org/officeDocument/2006/relationships/numbering" Target="/word/numbering.xml" Id="R3e0f6744aa944a89" /><Relationship Type="http://schemas.openxmlformats.org/officeDocument/2006/relationships/settings" Target="/word/settings.xml" Id="Ra57aaf2ccc394078" /><Relationship Type="http://schemas.openxmlformats.org/officeDocument/2006/relationships/image" Target="/word/media/157568fc-3d1b-4497-af28-5f9cdb648a40.png" Id="R3fcb88e2deb5433c" /></Relationships>
</file>