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649ad27fe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ccef8264b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Weseberg,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fe09db7a749dc" /><Relationship Type="http://schemas.openxmlformats.org/officeDocument/2006/relationships/numbering" Target="/word/numbering.xml" Id="R89da55f7af1646b1" /><Relationship Type="http://schemas.openxmlformats.org/officeDocument/2006/relationships/settings" Target="/word/settings.xml" Id="R7117f37d514e46b4" /><Relationship Type="http://schemas.openxmlformats.org/officeDocument/2006/relationships/image" Target="/word/media/232942c6-ab8c-4ffe-95dd-6d243a0106a3.png" Id="Rd07ccef8264b4598" /></Relationships>
</file>