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8339e919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69bd157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Wesenstedter Riede,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075c710d4ce3" /><Relationship Type="http://schemas.openxmlformats.org/officeDocument/2006/relationships/numbering" Target="/word/numbering.xml" Id="R87d4036b2b084cd7" /><Relationship Type="http://schemas.openxmlformats.org/officeDocument/2006/relationships/settings" Target="/word/settings.xml" Id="R53c7de3029d84b86" /><Relationship Type="http://schemas.openxmlformats.org/officeDocument/2006/relationships/image" Target="/word/media/5542d610-7731-48e2-9df3-3f105f7e319e.png" Id="R1c6e69bd157641d9" /></Relationships>
</file>