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6366a264b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7a6b2cc9f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Wesloe,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4d724ca9d4873" /><Relationship Type="http://schemas.openxmlformats.org/officeDocument/2006/relationships/numbering" Target="/word/numbering.xml" Id="R0fc546f92aa34068" /><Relationship Type="http://schemas.openxmlformats.org/officeDocument/2006/relationships/settings" Target="/word/settings.xml" Id="R58709cf3a9234c4c" /><Relationship Type="http://schemas.openxmlformats.org/officeDocument/2006/relationships/image" Target="/word/media/a4a9275b-1c94-45cb-a0bd-981e34e21d30.png" Id="R9847a6b2cc9f4390" /></Relationships>
</file>