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b397bb9f7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bb40059b0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Wessenhorst,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2a75890fb4c14" /><Relationship Type="http://schemas.openxmlformats.org/officeDocument/2006/relationships/numbering" Target="/word/numbering.xml" Id="Rfc2aecc19f6e4f3d" /><Relationship Type="http://schemas.openxmlformats.org/officeDocument/2006/relationships/settings" Target="/word/settings.xml" Id="R55c9f4ee512443fa" /><Relationship Type="http://schemas.openxmlformats.org/officeDocument/2006/relationships/image" Target="/word/media/8c113e72-382f-4cc5-866c-966f98a2c961.png" Id="R6ccbb40059b043fc" /></Relationships>
</file>