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44bcd2874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2d7e997a2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61d07978a4df9" /><Relationship Type="http://schemas.openxmlformats.org/officeDocument/2006/relationships/numbering" Target="/word/numbering.xml" Id="R66c28a0a59534b77" /><Relationship Type="http://schemas.openxmlformats.org/officeDocument/2006/relationships/settings" Target="/word/settings.xml" Id="Re18fdd2f998f40a8" /><Relationship Type="http://schemas.openxmlformats.org/officeDocument/2006/relationships/image" Target="/word/media/362eb97a-2652-4cda-ab8e-4662da9a0c37.png" Id="R6a22d7e997a241bf" /></Relationships>
</file>