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476d23850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1ed567d09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4e2c6431244e3" /><Relationship Type="http://schemas.openxmlformats.org/officeDocument/2006/relationships/numbering" Target="/word/numbering.xml" Id="Rf83cb319d377472e" /><Relationship Type="http://schemas.openxmlformats.org/officeDocument/2006/relationships/settings" Target="/word/settings.xml" Id="Rca53812cb75d462a" /><Relationship Type="http://schemas.openxmlformats.org/officeDocument/2006/relationships/image" Target="/word/media/0eecc355-e830-4acb-9abf-0eb34db20bca.png" Id="Ra0e1ed567d094dcb" /></Relationships>
</file>