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29ced2aa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a3dfb790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Westerloyerfeld,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dbcc6050f4ab4" /><Relationship Type="http://schemas.openxmlformats.org/officeDocument/2006/relationships/numbering" Target="/word/numbering.xml" Id="R8a6628bbad9d4c68" /><Relationship Type="http://schemas.openxmlformats.org/officeDocument/2006/relationships/settings" Target="/word/settings.xml" Id="Rd4ccef3905dc4a24" /><Relationship Type="http://schemas.openxmlformats.org/officeDocument/2006/relationships/image" Target="/word/media/b13e39a1-e0e2-4684-9bf0-e6fdbd4aba63.png" Id="R1fda3dfb79054e67" /></Relationships>
</file>