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a716ebfa8842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663c2a8da74b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Wiegersen,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4aad035048458c" /><Relationship Type="http://schemas.openxmlformats.org/officeDocument/2006/relationships/numbering" Target="/word/numbering.xml" Id="R4f0c3a21b7a54ab3" /><Relationship Type="http://schemas.openxmlformats.org/officeDocument/2006/relationships/settings" Target="/word/settings.xml" Id="R7f14acce6de24f7d" /><Relationship Type="http://schemas.openxmlformats.org/officeDocument/2006/relationships/image" Target="/word/media/294da1fc-f9b1-49c6-bc97-e862e8cae490.png" Id="Rcf663c2a8da74ba6" /></Relationships>
</file>