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ec1baeb0b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1c9b4fd20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Wiesent,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574e98f9d462f" /><Relationship Type="http://schemas.openxmlformats.org/officeDocument/2006/relationships/numbering" Target="/word/numbering.xml" Id="R067785ef894c4915" /><Relationship Type="http://schemas.openxmlformats.org/officeDocument/2006/relationships/settings" Target="/word/settings.xml" Id="Rb8f965c022da4f16" /><Relationship Type="http://schemas.openxmlformats.org/officeDocument/2006/relationships/image" Target="/word/media/2bf9b077-26e6-4822-8a80-f9bc23dc5f25.png" Id="R7201c9b4fd204f1b" /></Relationships>
</file>