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f043a2953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f48faacc0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Wiesmoor,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2b7415770483d" /><Relationship Type="http://schemas.openxmlformats.org/officeDocument/2006/relationships/numbering" Target="/word/numbering.xml" Id="Re3ab3af0fecd4403" /><Relationship Type="http://schemas.openxmlformats.org/officeDocument/2006/relationships/settings" Target="/word/settings.xml" Id="R765fcfb96e0344b6" /><Relationship Type="http://schemas.openxmlformats.org/officeDocument/2006/relationships/image" Target="/word/media/8f61bb20-8c5e-464d-aa01-387504770c4c.png" Id="R54ff48faacc04033" /></Relationships>
</file>