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63cd831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331f7929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1e7768b064707" /><Relationship Type="http://schemas.openxmlformats.org/officeDocument/2006/relationships/numbering" Target="/word/numbering.xml" Id="R8e28c6c7bc1248cd" /><Relationship Type="http://schemas.openxmlformats.org/officeDocument/2006/relationships/settings" Target="/word/settings.xml" Id="Rc39f901b669a40f0" /><Relationship Type="http://schemas.openxmlformats.org/officeDocument/2006/relationships/image" Target="/word/media/c9890272-f984-47cf-97a4-61e9ca1478fd.png" Id="R3675331f79294d6d" /></Relationships>
</file>