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aa47079b4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a2d93eb0c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b6f1694ff4a84" /><Relationship Type="http://schemas.openxmlformats.org/officeDocument/2006/relationships/numbering" Target="/word/numbering.xml" Id="Re5f2a57602c141eb" /><Relationship Type="http://schemas.openxmlformats.org/officeDocument/2006/relationships/settings" Target="/word/settings.xml" Id="R46f769ca48ad45b2" /><Relationship Type="http://schemas.openxmlformats.org/officeDocument/2006/relationships/image" Target="/word/media/d88208f1-0f03-4e7e-b3ee-3cc6d88f1608.png" Id="R5bba2d93eb0c4a05" /></Relationships>
</file>