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e35f1f48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edb7b8811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7e4954fe43bd" /><Relationship Type="http://schemas.openxmlformats.org/officeDocument/2006/relationships/numbering" Target="/word/numbering.xml" Id="Rb1c9372c618a41c8" /><Relationship Type="http://schemas.openxmlformats.org/officeDocument/2006/relationships/settings" Target="/word/settings.xml" Id="Rb26ba656d801467c" /><Relationship Type="http://schemas.openxmlformats.org/officeDocument/2006/relationships/image" Target="/word/media/d51db6b2-890f-4492-a723-74db2fd183b3.png" Id="R7b0edb7b881147aa" /></Relationships>
</file>