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e5255bf1c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a5ee254ce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3916ff8dd412b" /><Relationship Type="http://schemas.openxmlformats.org/officeDocument/2006/relationships/numbering" Target="/word/numbering.xml" Id="Ra2097554d87e4b92" /><Relationship Type="http://schemas.openxmlformats.org/officeDocument/2006/relationships/settings" Target="/word/settings.xml" Id="R6a26f956b1ed4605" /><Relationship Type="http://schemas.openxmlformats.org/officeDocument/2006/relationships/image" Target="/word/media/205ff20e-55c5-4857-819f-382bc2769418.png" Id="R290a5ee254ce44bf" /></Relationships>
</file>