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f12669550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cef3faa7c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Winterleithen,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a8ccc20c541a2" /><Relationship Type="http://schemas.openxmlformats.org/officeDocument/2006/relationships/numbering" Target="/word/numbering.xml" Id="R37933c2368b24e3c" /><Relationship Type="http://schemas.openxmlformats.org/officeDocument/2006/relationships/settings" Target="/word/settings.xml" Id="R63a800d00d544a90" /><Relationship Type="http://schemas.openxmlformats.org/officeDocument/2006/relationships/image" Target="/word/media/fd6f73da-a8bc-4d8e-a363-3dbfa91cd5c9.png" Id="R402cef3faa7c44cc" /></Relationships>
</file>