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b65ddf102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d2f68f107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Wittenwater,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f18a0d56d41ee" /><Relationship Type="http://schemas.openxmlformats.org/officeDocument/2006/relationships/numbering" Target="/word/numbering.xml" Id="R1934188717e64158" /><Relationship Type="http://schemas.openxmlformats.org/officeDocument/2006/relationships/settings" Target="/word/settings.xml" Id="R9eea9449fe6140b3" /><Relationship Type="http://schemas.openxmlformats.org/officeDocument/2006/relationships/image" Target="/word/media/4e44d5f8-c6e3-4078-b4a3-c042e3424560.png" Id="R02cd2f68f1074e1d" /></Relationships>
</file>