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28a3b74b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59f63e6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Wittwien,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2ecd2eb646c5" /><Relationship Type="http://schemas.openxmlformats.org/officeDocument/2006/relationships/numbering" Target="/word/numbering.xml" Id="R94cf08c1a8754e97" /><Relationship Type="http://schemas.openxmlformats.org/officeDocument/2006/relationships/settings" Target="/word/settings.xml" Id="Rc46b7bfd0eb74e40" /><Relationship Type="http://schemas.openxmlformats.org/officeDocument/2006/relationships/image" Target="/word/media/3b47c4a4-f87c-4145-bae5-a3f55f5686c3.png" Id="R042559f63e61445d" /></Relationships>
</file>